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Nasze schody w domach Klientów! Zobacz wyjątkową galerię zdjęć z realizacji.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zapoznania się z kolekcją inspirujących zdjęć z montaży naszych schodów, które znalazły zastosowanie w wielu domach prywatnych (zarówno nowoczesnych, jak i tradycyjnych) oraz willach i apartamentach w całej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Mamy nadzieję, że zdjęcia będą inspiracją dla osób, które są w trakcie budowy własnego domu, a także cenną informacją na temat wybranego modelu schodów dla tych, którzy planują budowę swojego wymarzonego domu. Dzięki galerii zdjęć wybór idealnego modelu schodów staje się łatwiejszy.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hyperlink r:id="rId7" w:history="1">
        <w:r>
          <w:rPr>
            <w:rFonts w:ascii="calibri" w:hAnsi="calibri" w:eastAsia="calibri" w:cs="calibri"/>
            <w:color w:val="0000FF"/>
            <w:sz w:val="52"/>
            <w:szCs w:val="52"/>
            <w:b/>
            <w:u w:val="single"/>
          </w:rPr>
          <w:t xml:space="preserve">ZOBACZ GALERIĘ ZDJĘĆ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Ułatwiamy poszukiwanie inspiracji, dzieląc się pomysłami, doświadczeniami i realizacjami ze świata rzeczywistego.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Zamieszczone w galerii realizacji zdjęcia przedstawiają pomieszczenia mieszkalne, użytkowe, tarasy i strefy rozrywkowe w ogrodzie. Dzięki galerii wybór idealnego modelu schodów staje się łatwiejszy. Można zobaczyć, jak wyglądają gotowe projekty schodów w poszczególnych wnętrzach.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Wspieramy naszych klientów na wszystkich etapach: od pomysłu po projekt, pomiar i montaż schodów modułowych, kręconych i frezowanych na terenie całej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Schody modułowe DOLLE w dobrym stylu!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Oferowane przez naszą firmę pasują do każdego stylu wnętrza, od klasycznego, minimalistycznego, industrialnego, skandynawskiego czy boho lub ekologicznego.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Montujemy schody w Polsce od ponad 18 lat!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olle.com.pl/strefa-klienta/galeria-realizacji-1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2024-05-10T10:10:15+02:00</dcterms:created>
  <dcterms:modified xsi:type="dcterms:W3CDTF">2024-05-10T10:10:15+02:00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